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8E" w:rsidRDefault="0072498E" w:rsidP="0072498E">
      <w:pPr>
        <w:pStyle w:val="berschrift3"/>
      </w:pPr>
      <w:r>
        <w:t>Dortmund-Ost</w:t>
      </w:r>
      <w:r w:rsidRPr="00202460">
        <w:fldChar w:fldCharType="begin"/>
      </w:r>
      <w:r w:rsidRPr="00202460">
        <w:instrText xml:space="preserve"> XE "Dortmund-Ost" </w:instrText>
      </w:r>
      <w:r w:rsidRPr="00202460">
        <w:fldChar w:fldCharType="end"/>
      </w:r>
      <w:r>
        <w:t xml:space="preserve"> / Dortmund-West</w:t>
      </w:r>
      <w:r w:rsidRPr="00202460">
        <w:fldChar w:fldCharType="begin"/>
      </w:r>
      <w:r w:rsidRPr="00202460">
        <w:instrText xml:space="preserve"> XE "Dortmund-West" </w:instrText>
      </w:r>
      <w:r w:rsidRPr="00202460">
        <w:fldChar w:fldCharType="end"/>
      </w:r>
    </w:p>
    <w:p w:rsidR="0072498E" w:rsidRDefault="0072498E" w:rsidP="0072498E">
      <w:pPr>
        <w:jc w:val="both"/>
        <w:rPr>
          <w:sz w:val="22"/>
          <w:lang w:eastAsia="de-DE"/>
        </w:rPr>
      </w:pPr>
      <w:r>
        <w:rPr>
          <w:sz w:val="22"/>
          <w:lang w:eastAsia="de-DE"/>
        </w:rPr>
        <w:t xml:space="preserve">Anlässlich des </w:t>
      </w:r>
      <w:proofErr w:type="spellStart"/>
      <w:r>
        <w:rPr>
          <w:sz w:val="22"/>
          <w:lang w:eastAsia="de-DE"/>
        </w:rPr>
        <w:t>Entschlafenengottesdienstes</w:t>
      </w:r>
      <w:proofErr w:type="spellEnd"/>
      <w:r>
        <w:rPr>
          <w:sz w:val="22"/>
          <w:lang w:eastAsia="de-DE"/>
        </w:rPr>
        <w:t xml:space="preserve"> am 2. Juli 2006 hat Bezirksapostel Brinkmann in Dortmund-Nord zwei Ordinationen durchgeführt. Für den Bezirk Dortmund-Ost wurde der seitherige Hirte Eberhard </w:t>
      </w:r>
      <w:proofErr w:type="spellStart"/>
      <w:r>
        <w:rPr>
          <w:sz w:val="22"/>
          <w:lang w:eastAsia="de-DE"/>
        </w:rPr>
        <w:t>Dodt</w:t>
      </w:r>
      <w:proofErr w:type="spellEnd"/>
      <w:r>
        <w:rPr>
          <w:sz w:val="22"/>
          <w:lang w:eastAsia="de-DE"/>
        </w:rPr>
        <w:t xml:space="preserve"> und für den Bezirk Dortmund-West</w:t>
      </w:r>
      <w:r>
        <w:rPr>
          <w:sz w:val="22"/>
          <w:lang w:eastAsia="de-DE"/>
        </w:rPr>
        <w:fldChar w:fldCharType="begin"/>
      </w:r>
      <w:r>
        <w:rPr>
          <w:sz w:val="22"/>
        </w:rPr>
        <w:instrText xml:space="preserve"> XE "Dortmund-West" </w:instrText>
      </w:r>
      <w:r>
        <w:rPr>
          <w:sz w:val="22"/>
          <w:lang w:eastAsia="de-DE"/>
        </w:rPr>
        <w:fldChar w:fldCharType="end"/>
      </w:r>
      <w:r>
        <w:rPr>
          <w:sz w:val="22"/>
          <w:lang w:eastAsia="de-DE"/>
        </w:rPr>
        <w:t xml:space="preserve"> der seitherige Evangelist Artur Krause mit dem </w:t>
      </w:r>
      <w:proofErr w:type="spellStart"/>
      <w:r>
        <w:rPr>
          <w:sz w:val="22"/>
          <w:lang w:eastAsia="de-DE"/>
        </w:rPr>
        <w:t>Bezirksevangelistenamt</w:t>
      </w:r>
      <w:proofErr w:type="spellEnd"/>
      <w:r>
        <w:rPr>
          <w:sz w:val="22"/>
          <w:lang w:eastAsia="de-DE"/>
        </w:rPr>
        <w:t xml:space="preserve"> betraut. </w:t>
      </w:r>
    </w:p>
    <w:p w:rsidR="0072498E" w:rsidRDefault="0072498E" w:rsidP="0072498E">
      <w:pPr>
        <w:jc w:val="both"/>
        <w:rPr>
          <w:sz w:val="22"/>
          <w:lang w:eastAsia="de-DE"/>
        </w:rPr>
      </w:pPr>
      <w:r>
        <w:rPr>
          <w:sz w:val="22"/>
          <w:lang w:eastAsia="de-DE"/>
        </w:rPr>
        <w:t xml:space="preserve">Neuer Bezirksevangelist: Eberhard </w:t>
      </w:r>
      <w:proofErr w:type="spellStart"/>
      <w:r>
        <w:rPr>
          <w:sz w:val="22"/>
          <w:lang w:eastAsia="de-DE"/>
        </w:rPr>
        <w:t>Dodt</w:t>
      </w:r>
      <w:proofErr w:type="spellEnd"/>
      <w:r>
        <w:rPr>
          <w:sz w:val="22"/>
          <w:lang w:eastAsia="de-DE"/>
        </w:rPr>
        <w:t>, geb. am 22.05.1963</w:t>
      </w:r>
    </w:p>
    <w:p w:rsidR="0072498E" w:rsidRDefault="0072498E" w:rsidP="0072498E">
      <w:pPr>
        <w:jc w:val="both"/>
        <w:rPr>
          <w:sz w:val="22"/>
          <w:lang w:eastAsia="de-DE"/>
        </w:rPr>
      </w:pPr>
      <w:r>
        <w:rPr>
          <w:sz w:val="22"/>
          <w:lang w:eastAsia="de-DE"/>
        </w:rPr>
        <w:t>Neuer Bezirksevangelist: Artur Krause, geb. am 06.05.1958</w:t>
      </w:r>
    </w:p>
    <w:p w:rsidR="0072498E" w:rsidRDefault="0072498E" w:rsidP="0072498E">
      <w:pPr>
        <w:pStyle w:val="berschrift2"/>
      </w:pPr>
    </w:p>
    <w:p w:rsidR="00DA6D66" w:rsidRDefault="008551DE"/>
    <w:sectPr w:rsidR="00DA6D66" w:rsidSect="009A3F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2498E"/>
    <w:rsid w:val="001D6658"/>
    <w:rsid w:val="00555AD3"/>
    <w:rsid w:val="0072498E"/>
    <w:rsid w:val="008551DE"/>
    <w:rsid w:val="009A3F4D"/>
    <w:rsid w:val="009A635F"/>
    <w:rsid w:val="00BD3C88"/>
    <w:rsid w:val="00CF5D3E"/>
    <w:rsid w:val="00D952A7"/>
    <w:rsid w:val="00EC2D8F"/>
    <w:rsid w:val="00F6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498E"/>
    <w:pPr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color w:val="000000"/>
      <w:sz w:val="24"/>
      <w:lang w:bidi="en-US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72498E"/>
    <w:pPr>
      <w:spacing w:before="240" w:after="120"/>
      <w:jc w:val="both"/>
      <w:outlineLvl w:val="1"/>
    </w:pPr>
    <w:rPr>
      <w:rFonts w:cs="Arial"/>
      <w:b/>
      <w:color w:val="auto"/>
      <w:sz w:val="22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72498E"/>
    <w:pPr>
      <w:spacing w:before="200" w:line="271" w:lineRule="auto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2498E"/>
    <w:rPr>
      <w:rFonts w:ascii="Arial" w:eastAsia="Times New Roman" w:hAnsi="Arial" w:cs="Arial"/>
      <w:b/>
      <w:lang w:eastAsia="de-DE" w:bidi="en-US"/>
    </w:rPr>
  </w:style>
  <w:style w:type="character" w:customStyle="1" w:styleId="berschrift3Zchn">
    <w:name w:val="Überschrift 3 Zchn"/>
    <w:basedOn w:val="Absatz-Standardschriftart"/>
    <w:link w:val="berschrift3"/>
    <w:rsid w:val="0072498E"/>
    <w:rPr>
      <w:rFonts w:ascii="Arial" w:eastAsia="Times New Roman" w:hAnsi="Arial" w:cs="Times New Roman"/>
      <w:b/>
      <w:bCs/>
      <w:color w:val="000000"/>
      <w:sz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460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</dc:creator>
  <cp:lastModifiedBy>Alfred</cp:lastModifiedBy>
  <cp:revision>2</cp:revision>
  <dcterms:created xsi:type="dcterms:W3CDTF">2015-05-17T04:22:00Z</dcterms:created>
  <dcterms:modified xsi:type="dcterms:W3CDTF">2015-05-17T04:22:00Z</dcterms:modified>
</cp:coreProperties>
</file>